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70" w:rsidRDefault="00532570" w:rsidP="002806D2">
      <w:pPr>
        <w:widowControl w:val="0"/>
        <w:rPr>
          <w:sz w:val="22"/>
          <w:szCs w:val="22"/>
        </w:rPr>
      </w:pPr>
    </w:p>
    <w:p w:rsidR="00365479" w:rsidRDefault="00365479" w:rsidP="002806D2">
      <w:pPr>
        <w:widowControl w:val="0"/>
        <w:rPr>
          <w:sz w:val="22"/>
          <w:szCs w:val="22"/>
        </w:rPr>
      </w:pPr>
    </w:p>
    <w:p w:rsidR="00365479" w:rsidRDefault="00365479" w:rsidP="00365479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Gmina Czernichów </w:t>
      </w:r>
    </w:p>
    <w:p w:rsidR="00365479" w:rsidRDefault="00365479" w:rsidP="00365479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>Tresna</w:t>
      </w:r>
    </w:p>
    <w:p w:rsidR="00365479" w:rsidRDefault="00365479" w:rsidP="00365479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>ul. Żywiecka nr 2</w:t>
      </w:r>
    </w:p>
    <w:p w:rsidR="00365479" w:rsidRDefault="00365479" w:rsidP="00365479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34-311 Czernichów </w:t>
      </w:r>
    </w:p>
    <w:p w:rsidR="00532570" w:rsidRPr="00365479" w:rsidRDefault="00365479" w:rsidP="00365479">
      <w:pPr>
        <w:widowControl w:val="0"/>
        <w:pBdr>
          <w:top w:val="single" w:sz="4" w:space="1" w:color="auto"/>
        </w:pBdr>
        <w:jc w:val="center"/>
        <w:rPr>
          <w:sz w:val="32"/>
          <w:szCs w:val="32"/>
        </w:rPr>
      </w:pPr>
      <w:r>
        <w:rPr>
          <w:sz w:val="22"/>
          <w:szCs w:val="22"/>
        </w:rPr>
        <w:t>NIP: 5532508492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tel. 33 866 13 25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fax</w:t>
      </w:r>
      <w:proofErr w:type="spellEnd"/>
      <w:r>
        <w:rPr>
          <w:sz w:val="22"/>
          <w:szCs w:val="22"/>
        </w:rPr>
        <w:t xml:space="preserve"> 33 866 12 87</w:t>
      </w:r>
    </w:p>
    <w:p w:rsidR="00365479" w:rsidRDefault="00365479" w:rsidP="008263CE">
      <w:pPr>
        <w:widowControl w:val="0"/>
        <w:jc w:val="right"/>
        <w:rPr>
          <w:sz w:val="22"/>
          <w:szCs w:val="22"/>
        </w:rPr>
      </w:pPr>
    </w:p>
    <w:p w:rsidR="00532570" w:rsidRDefault="00532570" w:rsidP="008263CE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Czernichów, dnia 7.01.2015</w:t>
      </w:r>
    </w:p>
    <w:p w:rsidR="00532570" w:rsidRDefault="00532570" w:rsidP="00532570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znak sprawy: </w:t>
      </w:r>
      <w:r>
        <w:rPr>
          <w:b/>
          <w:sz w:val="22"/>
          <w:szCs w:val="22"/>
        </w:rPr>
        <w:t>MK.6840.6.2014</w:t>
      </w:r>
    </w:p>
    <w:p w:rsidR="00532570" w:rsidRPr="008263CE" w:rsidRDefault="00532570" w:rsidP="008263CE">
      <w:pPr>
        <w:ind w:firstLine="855"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532570" w:rsidRDefault="00532570" w:rsidP="005325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OGŁOSZENIE</w:t>
      </w:r>
    </w:p>
    <w:p w:rsidR="00532570" w:rsidRDefault="00532570" w:rsidP="00532570">
      <w:pPr>
        <w:ind w:left="4248" w:firstLine="708"/>
      </w:pPr>
    </w:p>
    <w:p w:rsidR="00532570" w:rsidRDefault="00532570" w:rsidP="00532570">
      <w:pPr>
        <w:jc w:val="both"/>
        <w:rPr>
          <w:b/>
          <w:bCs/>
        </w:rPr>
      </w:pPr>
      <w:r>
        <w:rPr>
          <w:b/>
          <w:bCs/>
        </w:rPr>
        <w:t>Wójt Gminy Czernichów ogłasza publiczny przetarg ustny nieograniczony na sprzedaż nieruchomości stanowiących własność Gminy Czernichów położonych w Międzybrodziu Bialskim przy ul. Wypoczynkowej</w:t>
      </w:r>
    </w:p>
    <w:p w:rsidR="00532570" w:rsidRDefault="00532570" w:rsidP="00532570">
      <w:pPr>
        <w:jc w:val="both"/>
        <w:rPr>
          <w:b/>
          <w:bCs/>
        </w:rPr>
      </w:pPr>
    </w:p>
    <w:p w:rsidR="00532570" w:rsidRDefault="00322045" w:rsidP="00532570">
      <w:pPr>
        <w:jc w:val="both"/>
        <w:rPr>
          <w:bCs/>
        </w:rPr>
      </w:pPr>
      <w:r>
        <w:rPr>
          <w:bCs/>
        </w:rPr>
        <w:t xml:space="preserve">1. </w:t>
      </w:r>
      <w:r w:rsidR="00532570">
        <w:rPr>
          <w:bCs/>
        </w:rPr>
        <w:t xml:space="preserve">Oznaczenie </w:t>
      </w:r>
      <w:r>
        <w:rPr>
          <w:bCs/>
        </w:rPr>
        <w:t>nieruchomości wg ewidencji gruntów</w:t>
      </w:r>
      <w:r w:rsidR="00532570">
        <w:rPr>
          <w:bCs/>
        </w:rPr>
        <w:t>;</w:t>
      </w:r>
    </w:p>
    <w:p w:rsidR="00532570" w:rsidRDefault="00322045" w:rsidP="00322045">
      <w:pPr>
        <w:ind w:firstLine="708"/>
        <w:jc w:val="both"/>
        <w:rPr>
          <w:bCs/>
        </w:rPr>
      </w:pPr>
      <w:r>
        <w:rPr>
          <w:bCs/>
        </w:rPr>
        <w:t xml:space="preserve">a. </w:t>
      </w:r>
      <w:r w:rsidR="00532570">
        <w:rPr>
          <w:bCs/>
        </w:rPr>
        <w:t xml:space="preserve">działka nr </w:t>
      </w:r>
      <w:r w:rsidR="00532570" w:rsidRPr="005A7B2C">
        <w:rPr>
          <w:b/>
          <w:bCs/>
        </w:rPr>
        <w:t>2601/321</w:t>
      </w:r>
      <w:r w:rsidR="00532570">
        <w:rPr>
          <w:bCs/>
        </w:rPr>
        <w:t xml:space="preserve"> o pow. 0,0465 ha,  działka nr </w:t>
      </w:r>
      <w:r w:rsidR="00532570" w:rsidRPr="005A7B2C">
        <w:rPr>
          <w:b/>
          <w:bCs/>
        </w:rPr>
        <w:t>2601/343</w:t>
      </w:r>
      <w:r w:rsidR="00532570">
        <w:rPr>
          <w:bCs/>
        </w:rPr>
        <w:t xml:space="preserve"> o pow. 0,0243 ha</w:t>
      </w:r>
    </w:p>
    <w:p w:rsidR="00532570" w:rsidRDefault="00322045" w:rsidP="00322045">
      <w:pPr>
        <w:ind w:firstLine="708"/>
        <w:jc w:val="both"/>
        <w:rPr>
          <w:bCs/>
        </w:rPr>
      </w:pPr>
      <w:r>
        <w:rPr>
          <w:bCs/>
        </w:rPr>
        <w:t xml:space="preserve">b. </w:t>
      </w:r>
      <w:r w:rsidR="00532570">
        <w:rPr>
          <w:bCs/>
        </w:rPr>
        <w:t xml:space="preserve">działka nr </w:t>
      </w:r>
      <w:r w:rsidR="00532570" w:rsidRPr="005A7B2C">
        <w:rPr>
          <w:b/>
          <w:bCs/>
        </w:rPr>
        <w:t>2601/323</w:t>
      </w:r>
      <w:r w:rsidR="00532570">
        <w:rPr>
          <w:bCs/>
        </w:rPr>
        <w:t xml:space="preserve"> o pow. 0,0544 ha,  działka nr </w:t>
      </w:r>
      <w:r w:rsidR="00532570" w:rsidRPr="005A7B2C">
        <w:rPr>
          <w:b/>
          <w:bCs/>
        </w:rPr>
        <w:t>2601/342</w:t>
      </w:r>
      <w:r w:rsidR="00532570">
        <w:rPr>
          <w:bCs/>
        </w:rPr>
        <w:t xml:space="preserve"> o pow. 0,0163 ha</w:t>
      </w:r>
    </w:p>
    <w:p w:rsidR="00532570" w:rsidRDefault="00322045" w:rsidP="00322045">
      <w:pPr>
        <w:ind w:firstLine="708"/>
        <w:jc w:val="both"/>
        <w:rPr>
          <w:bCs/>
        </w:rPr>
      </w:pPr>
      <w:r>
        <w:rPr>
          <w:bCs/>
        </w:rPr>
        <w:t xml:space="preserve">c. </w:t>
      </w:r>
      <w:r w:rsidR="00532570">
        <w:rPr>
          <w:bCs/>
        </w:rPr>
        <w:t xml:space="preserve">działka nr </w:t>
      </w:r>
      <w:r w:rsidR="00532570" w:rsidRPr="005A7B2C">
        <w:rPr>
          <w:b/>
          <w:bCs/>
        </w:rPr>
        <w:t>2601/335</w:t>
      </w:r>
      <w:r w:rsidR="00532570">
        <w:rPr>
          <w:bCs/>
        </w:rPr>
        <w:t xml:space="preserve"> o pow. 0,0803 ha</w:t>
      </w:r>
    </w:p>
    <w:p w:rsidR="00532570" w:rsidRDefault="00322045" w:rsidP="00532570">
      <w:pPr>
        <w:jc w:val="both"/>
        <w:rPr>
          <w:bCs/>
        </w:rPr>
      </w:pPr>
      <w:r>
        <w:rPr>
          <w:bCs/>
        </w:rPr>
        <w:t>2. Oznaczenie nieruchomości wg księgi wieczystej; BB1Z/00108681/2</w:t>
      </w:r>
    </w:p>
    <w:p w:rsidR="00532570" w:rsidRDefault="00322045" w:rsidP="00532570">
      <w:pPr>
        <w:jc w:val="both"/>
        <w:rPr>
          <w:bCs/>
        </w:rPr>
      </w:pPr>
      <w:r>
        <w:rPr>
          <w:bCs/>
        </w:rPr>
        <w:t>3. Opis nieruchomości</w:t>
      </w:r>
      <w:r w:rsidR="00532570">
        <w:rPr>
          <w:bCs/>
        </w:rPr>
        <w:t xml:space="preserve">; </w:t>
      </w:r>
      <w:r w:rsidR="00532570" w:rsidRPr="00322045">
        <w:rPr>
          <w:b/>
          <w:bCs/>
        </w:rPr>
        <w:t>Międzybrodzie Bialskie</w:t>
      </w:r>
      <w:r w:rsidR="00532570">
        <w:rPr>
          <w:bCs/>
        </w:rPr>
        <w:t xml:space="preserve"> </w:t>
      </w:r>
      <w:r w:rsidR="00532570" w:rsidRPr="00322045">
        <w:rPr>
          <w:b/>
          <w:bCs/>
        </w:rPr>
        <w:t>przy ul. Wypoczynkowej</w:t>
      </w:r>
      <w:r>
        <w:rPr>
          <w:bCs/>
        </w:rPr>
        <w:t xml:space="preserve">, działki położone na wschodnim stoku </w:t>
      </w:r>
      <w:r w:rsidR="005A7B2C">
        <w:rPr>
          <w:bCs/>
        </w:rPr>
        <w:t xml:space="preserve">góry Rogacz, z widokiem na </w:t>
      </w:r>
      <w:r w:rsidR="002806D2">
        <w:rPr>
          <w:bCs/>
        </w:rPr>
        <w:t xml:space="preserve">jezioro i </w:t>
      </w:r>
      <w:r w:rsidR="005A7B2C">
        <w:rPr>
          <w:bCs/>
        </w:rPr>
        <w:t>górę Żar, na terenie przyległym istnieje zabudowa mieszkaniowa i letniskowa.</w:t>
      </w:r>
    </w:p>
    <w:p w:rsidR="00532570" w:rsidRDefault="005A7B2C" w:rsidP="00532570">
      <w:pPr>
        <w:jc w:val="both"/>
        <w:rPr>
          <w:bCs/>
        </w:rPr>
      </w:pPr>
      <w:r>
        <w:rPr>
          <w:bCs/>
        </w:rPr>
        <w:t xml:space="preserve">4. </w:t>
      </w:r>
      <w:r w:rsidR="009B7362">
        <w:rPr>
          <w:bCs/>
        </w:rPr>
        <w:t xml:space="preserve"> </w:t>
      </w:r>
      <w:r w:rsidR="00532570">
        <w:rPr>
          <w:bCs/>
        </w:rPr>
        <w:t xml:space="preserve">Wg planu zagospodarowania przestrzennego działki położone są w terenie przeznaczonym pod zabudowę mieszkaniową jednorodzinną i zagrodową. </w:t>
      </w:r>
    </w:p>
    <w:p w:rsidR="00532570" w:rsidRDefault="005A7B2C" w:rsidP="00532570">
      <w:pPr>
        <w:jc w:val="both"/>
        <w:rPr>
          <w:bCs/>
        </w:rPr>
      </w:pPr>
      <w:r>
        <w:rPr>
          <w:bCs/>
        </w:rPr>
        <w:t xml:space="preserve">5. </w:t>
      </w:r>
      <w:r w:rsidR="00532570">
        <w:rPr>
          <w:bCs/>
        </w:rPr>
        <w:t>Cena wywoławcza wynosi  96,70zł/1m</w:t>
      </w:r>
      <w:r w:rsidR="00532570">
        <w:rPr>
          <w:bCs/>
          <w:vertAlign w:val="superscript"/>
        </w:rPr>
        <w:t>2</w:t>
      </w:r>
      <w:r w:rsidR="00532570">
        <w:rPr>
          <w:bCs/>
        </w:rPr>
        <w:t xml:space="preserve"> + podatek VAT 23%.</w:t>
      </w:r>
    </w:p>
    <w:p w:rsidR="00532570" w:rsidRDefault="005A7B2C" w:rsidP="00532570">
      <w:pPr>
        <w:jc w:val="both"/>
        <w:rPr>
          <w:bCs/>
        </w:rPr>
      </w:pPr>
      <w:r>
        <w:rPr>
          <w:bCs/>
        </w:rPr>
        <w:t xml:space="preserve">6. </w:t>
      </w:r>
      <w:r w:rsidR="009B7362">
        <w:rPr>
          <w:bCs/>
        </w:rPr>
        <w:t xml:space="preserve"> </w:t>
      </w:r>
      <w:r w:rsidR="00532570">
        <w:rPr>
          <w:bCs/>
        </w:rPr>
        <w:t>Nieruchomość przeznaczona do sprzedaży w drodze przetargu nieograniczonego.</w:t>
      </w:r>
    </w:p>
    <w:p w:rsidR="00532570" w:rsidRDefault="00532570" w:rsidP="00532570">
      <w:pPr>
        <w:jc w:val="both"/>
        <w:rPr>
          <w:bCs/>
        </w:rPr>
      </w:pPr>
    </w:p>
    <w:p w:rsidR="00532570" w:rsidRDefault="005A7B2C" w:rsidP="009B7362">
      <w:pPr>
        <w:jc w:val="both"/>
        <w:rPr>
          <w:b/>
          <w:bCs/>
        </w:rPr>
      </w:pPr>
      <w:r>
        <w:rPr>
          <w:b/>
          <w:bCs/>
        </w:rPr>
        <w:t>7.</w:t>
      </w:r>
      <w:r w:rsidR="009B7362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532570">
        <w:rPr>
          <w:b/>
          <w:bCs/>
        </w:rPr>
        <w:t>Przetarg odbędzie się w dniu  10.02.2015r o godz. 10</w:t>
      </w:r>
      <w:r w:rsidR="00532570">
        <w:rPr>
          <w:b/>
          <w:bCs/>
          <w:vertAlign w:val="superscript"/>
        </w:rPr>
        <w:t>00</w:t>
      </w:r>
      <w:r w:rsidR="00532570">
        <w:rPr>
          <w:b/>
          <w:bCs/>
        </w:rPr>
        <w:t xml:space="preserve">,  w sali narad Urzędu Gminy </w:t>
      </w:r>
      <w:r w:rsidR="009B7362">
        <w:rPr>
          <w:b/>
          <w:bCs/>
        </w:rPr>
        <w:t xml:space="preserve">  </w:t>
      </w:r>
      <w:r w:rsidR="00532570">
        <w:rPr>
          <w:b/>
          <w:bCs/>
        </w:rPr>
        <w:t>Czernichów.</w:t>
      </w:r>
    </w:p>
    <w:p w:rsidR="00532570" w:rsidRDefault="00532570" w:rsidP="00532570">
      <w:pPr>
        <w:jc w:val="both"/>
        <w:rPr>
          <w:b/>
          <w:bCs/>
        </w:rPr>
      </w:pPr>
    </w:p>
    <w:p w:rsidR="00532570" w:rsidRDefault="005A7B2C" w:rsidP="00532570">
      <w:pPr>
        <w:jc w:val="both"/>
        <w:rPr>
          <w:bCs/>
        </w:rPr>
      </w:pPr>
      <w:r>
        <w:rPr>
          <w:bCs/>
        </w:rPr>
        <w:t xml:space="preserve">8. </w:t>
      </w:r>
      <w:r w:rsidR="009B7362">
        <w:rPr>
          <w:bCs/>
        </w:rPr>
        <w:t xml:space="preserve"> </w:t>
      </w:r>
      <w:r w:rsidR="00532570">
        <w:rPr>
          <w:bCs/>
        </w:rPr>
        <w:t>Wadium w wysokości  7000,- zł należy wpłacić do dnia 6.02.2015r  na rzecz Gminy Czernichów , na konto BS Porąbka 68 8124 0009 2001 0000 0172 0003, z dopiskiem „wadium na działkę nr ….”</w:t>
      </w:r>
    </w:p>
    <w:p w:rsidR="00532570" w:rsidRDefault="005A7B2C" w:rsidP="00532570">
      <w:pPr>
        <w:jc w:val="both"/>
        <w:rPr>
          <w:bCs/>
        </w:rPr>
      </w:pPr>
      <w:r>
        <w:rPr>
          <w:bCs/>
        </w:rPr>
        <w:t xml:space="preserve">9. </w:t>
      </w:r>
      <w:r w:rsidR="009B7362">
        <w:rPr>
          <w:bCs/>
        </w:rPr>
        <w:t xml:space="preserve"> </w:t>
      </w:r>
      <w:r w:rsidR="00532570">
        <w:rPr>
          <w:bCs/>
        </w:rPr>
        <w:t>Zwrot wadium w dniu 11.02.2015r, w punkcie kasowym BS Porąbka w Czernichowie, lub na wskazane konto.</w:t>
      </w:r>
    </w:p>
    <w:p w:rsidR="00532570" w:rsidRDefault="005A7B2C" w:rsidP="00532570">
      <w:pPr>
        <w:jc w:val="both"/>
        <w:rPr>
          <w:bCs/>
        </w:rPr>
      </w:pPr>
      <w:r>
        <w:rPr>
          <w:bCs/>
        </w:rPr>
        <w:t xml:space="preserve">10. </w:t>
      </w:r>
      <w:r w:rsidR="009B7362">
        <w:rPr>
          <w:bCs/>
        </w:rPr>
        <w:t xml:space="preserve"> </w:t>
      </w:r>
      <w:r w:rsidR="00532570">
        <w:rPr>
          <w:bCs/>
        </w:rPr>
        <w:t>Wadium podlega przepadkowi, w razie uchylenia się uczestnika, który wygrał przetarg od zawarcia umowy.</w:t>
      </w:r>
    </w:p>
    <w:p w:rsidR="00532570" w:rsidRDefault="005A7B2C" w:rsidP="00532570">
      <w:pPr>
        <w:jc w:val="both"/>
        <w:rPr>
          <w:bCs/>
        </w:rPr>
      </w:pPr>
      <w:r>
        <w:rPr>
          <w:bCs/>
        </w:rPr>
        <w:t xml:space="preserve">11. </w:t>
      </w:r>
      <w:r w:rsidR="009B7362">
        <w:rPr>
          <w:bCs/>
        </w:rPr>
        <w:t xml:space="preserve"> </w:t>
      </w:r>
      <w:r w:rsidR="00532570">
        <w:rPr>
          <w:bCs/>
        </w:rPr>
        <w:t>Zawarcie umowy sprzedaży nastąpi w terminie do 27.02.2015r, o czym nabywca zostanie powiadomiony.</w:t>
      </w:r>
    </w:p>
    <w:p w:rsidR="00532570" w:rsidRDefault="005A7B2C" w:rsidP="00532570">
      <w:pPr>
        <w:jc w:val="both"/>
        <w:rPr>
          <w:bCs/>
        </w:rPr>
      </w:pPr>
      <w:r>
        <w:rPr>
          <w:bCs/>
        </w:rPr>
        <w:t xml:space="preserve">12. </w:t>
      </w:r>
      <w:r w:rsidR="009B7362">
        <w:rPr>
          <w:bCs/>
        </w:rPr>
        <w:t xml:space="preserve"> </w:t>
      </w:r>
      <w:r w:rsidR="00532570">
        <w:rPr>
          <w:bCs/>
        </w:rPr>
        <w:t xml:space="preserve">Termin płatności ceny działki do dnia zawarcia umowy sprzedaży. </w:t>
      </w:r>
    </w:p>
    <w:p w:rsidR="00EB652B" w:rsidRDefault="009B7362" w:rsidP="002806D2">
      <w:pPr>
        <w:jc w:val="both"/>
        <w:rPr>
          <w:bCs/>
        </w:rPr>
      </w:pPr>
      <w:r>
        <w:rPr>
          <w:bCs/>
        </w:rPr>
        <w:t xml:space="preserve">13. </w:t>
      </w:r>
      <w:r w:rsidR="00532570">
        <w:rPr>
          <w:bCs/>
        </w:rPr>
        <w:t xml:space="preserve">Niniejsze ogłoszenie wywiesza się </w:t>
      </w:r>
      <w:r>
        <w:rPr>
          <w:bCs/>
        </w:rPr>
        <w:t xml:space="preserve">w okresie od 7.01.2015r  do 9.02.2015r </w:t>
      </w:r>
      <w:r w:rsidR="00532570">
        <w:rPr>
          <w:bCs/>
        </w:rPr>
        <w:t>na tablic</w:t>
      </w:r>
      <w:r>
        <w:rPr>
          <w:bCs/>
        </w:rPr>
        <w:t xml:space="preserve">y </w:t>
      </w:r>
      <w:r w:rsidR="00532570">
        <w:rPr>
          <w:bCs/>
        </w:rPr>
        <w:t>ogłoszeń</w:t>
      </w:r>
      <w:r>
        <w:rPr>
          <w:bCs/>
        </w:rPr>
        <w:t xml:space="preserve"> </w:t>
      </w:r>
      <w:r w:rsidR="00532570">
        <w:rPr>
          <w:bCs/>
        </w:rPr>
        <w:t>Urzędu Gminy Czernichów</w:t>
      </w:r>
      <w:r w:rsidR="00F42E18">
        <w:rPr>
          <w:bCs/>
        </w:rPr>
        <w:t xml:space="preserve">, w </w:t>
      </w:r>
      <w:r w:rsidR="00A405CD">
        <w:rPr>
          <w:bCs/>
        </w:rPr>
        <w:t>centrum</w:t>
      </w:r>
      <w:r>
        <w:rPr>
          <w:bCs/>
        </w:rPr>
        <w:t xml:space="preserve"> Międzybrodzi</w:t>
      </w:r>
      <w:r w:rsidR="00A405CD">
        <w:rPr>
          <w:bCs/>
        </w:rPr>
        <w:t>a</w:t>
      </w:r>
      <w:r>
        <w:rPr>
          <w:bCs/>
        </w:rPr>
        <w:t xml:space="preserve"> Bialski</w:t>
      </w:r>
      <w:r w:rsidR="00A405CD">
        <w:rPr>
          <w:bCs/>
        </w:rPr>
        <w:t>ego</w:t>
      </w:r>
      <w:r>
        <w:rPr>
          <w:bCs/>
        </w:rPr>
        <w:t>,</w:t>
      </w:r>
      <w:r w:rsidR="00532570">
        <w:rPr>
          <w:bCs/>
        </w:rPr>
        <w:t xml:space="preserve"> na st</w:t>
      </w:r>
      <w:r>
        <w:rPr>
          <w:bCs/>
        </w:rPr>
        <w:t>ronie internetowej Gminy oraz na stronie www:monitorurzedowy.pl</w:t>
      </w:r>
      <w:r w:rsidR="002806D2">
        <w:rPr>
          <w:bCs/>
        </w:rPr>
        <w:t>.</w:t>
      </w:r>
    </w:p>
    <w:p w:rsidR="00365479" w:rsidRPr="002806D2" w:rsidRDefault="00365479" w:rsidP="002806D2">
      <w:pPr>
        <w:jc w:val="both"/>
        <w:rPr>
          <w:bCs/>
        </w:rPr>
      </w:pPr>
    </w:p>
    <w:sectPr w:rsidR="00365479" w:rsidRPr="002806D2" w:rsidSect="00365479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532570"/>
    <w:rsid w:val="00112A92"/>
    <w:rsid w:val="001E6508"/>
    <w:rsid w:val="00214299"/>
    <w:rsid w:val="002806D2"/>
    <w:rsid w:val="002A6BF9"/>
    <w:rsid w:val="00322045"/>
    <w:rsid w:val="00365479"/>
    <w:rsid w:val="003B131F"/>
    <w:rsid w:val="004533C9"/>
    <w:rsid w:val="00532570"/>
    <w:rsid w:val="005A7B2C"/>
    <w:rsid w:val="005C1ECB"/>
    <w:rsid w:val="006E52F1"/>
    <w:rsid w:val="00703E62"/>
    <w:rsid w:val="008263CE"/>
    <w:rsid w:val="009B7362"/>
    <w:rsid w:val="00A405CD"/>
    <w:rsid w:val="00A94662"/>
    <w:rsid w:val="00BA2BAF"/>
    <w:rsid w:val="00CD7952"/>
    <w:rsid w:val="00D217E0"/>
    <w:rsid w:val="00EB652B"/>
    <w:rsid w:val="00EE38E4"/>
    <w:rsid w:val="00F4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570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65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4533C9"/>
    <w:rPr>
      <w:i/>
      <w:iCs/>
      <w:color w:val="000000" w:themeColor="text1"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4533C9"/>
    <w:rPr>
      <w:i/>
      <w:iCs/>
      <w:color w:val="000000" w:themeColor="text1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4533C9"/>
    <w:rPr>
      <w:smallCaps/>
      <w:color w:val="C0504D" w:themeColor="accent2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B65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EB652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652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3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cp:lastPrinted>2015-01-08T11:08:00Z</cp:lastPrinted>
  <dcterms:created xsi:type="dcterms:W3CDTF">2015-01-07T13:28:00Z</dcterms:created>
  <dcterms:modified xsi:type="dcterms:W3CDTF">2015-01-08T11:54:00Z</dcterms:modified>
</cp:coreProperties>
</file>